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6"/>
        <w:gridCol w:w="4319"/>
        <w:gridCol w:w="787"/>
      </w:tblGrid>
      <w:tr w:rsidR="00EE3694" w:rsidRPr="00BE3078" w14:paraId="0A2F8A96" w14:textId="77777777" w:rsidTr="005D2EE1">
        <w:trPr>
          <w:trHeight w:val="265"/>
        </w:trPr>
        <w:tc>
          <w:tcPr>
            <w:tcW w:w="5668" w:type="dxa"/>
            <w:gridSpan w:val="2"/>
            <w:vMerge w:val="restart"/>
            <w:tcBorders>
              <w:right w:val="single" w:sz="4" w:space="0" w:color="808080"/>
            </w:tcBorders>
          </w:tcPr>
          <w:p w14:paraId="0CC5F733" w14:textId="77777777" w:rsidR="00EE3694" w:rsidRPr="00BE3078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 wp14:anchorId="756F04BF" wp14:editId="3F15F7CA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19050" t="0" r="0" b="0"/>
                  <wp:wrapNone/>
                  <wp:docPr id="89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9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1A91939" w14:textId="77777777" w:rsidR="00EE3694" w:rsidRPr="00BE3078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44C" w14:textId="77777777" w:rsidR="00EE3694" w:rsidRPr="005D2EE1" w:rsidRDefault="00EE3694" w:rsidP="00467385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5D2EE1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Rev.</w:t>
            </w:r>
            <w:r w:rsidR="005D2EE1" w:rsidRPr="005D2EE1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 xml:space="preserve"> </w:t>
            </w:r>
            <w:r w:rsidR="00467385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2</w:t>
            </w:r>
          </w:p>
        </w:tc>
      </w:tr>
      <w:tr w:rsidR="00EE3694" w:rsidRPr="00BE3078" w14:paraId="68060029" w14:textId="77777777" w:rsidTr="005D2EE1">
        <w:trPr>
          <w:trHeight w:val="476"/>
        </w:trPr>
        <w:tc>
          <w:tcPr>
            <w:tcW w:w="5668" w:type="dxa"/>
            <w:gridSpan w:val="2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5CE46373" w14:textId="77777777" w:rsidR="00EE3694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319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40C80D24" w14:textId="77777777" w:rsidR="00EE3694" w:rsidRPr="004D046A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55ACFA2A" w14:textId="77777777" w:rsidR="00EE3694" w:rsidRPr="005D2EE1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E3694" w:rsidRPr="00A355C7" w14:paraId="10ABB2D5" w14:textId="77777777" w:rsidTr="00EE3694">
        <w:trPr>
          <w:trHeight w:val="995"/>
        </w:trPr>
        <w:tc>
          <w:tcPr>
            <w:tcW w:w="5668" w:type="dxa"/>
            <w:gridSpan w:val="2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49411C1B" w14:textId="77777777" w:rsidR="00EE3694" w:rsidRPr="000F4A2D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</w:pPr>
            <w:proofErr w:type="spellStart"/>
            <w:r w:rsidRPr="000F4A2D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GB"/>
              </w:rPr>
              <w:t>Scheda</w:t>
            </w:r>
            <w:proofErr w:type="spellEnd"/>
            <w:r w:rsidRPr="000F4A2D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GB"/>
              </w:rPr>
              <w:t xml:space="preserve"> Can Bus:</w:t>
            </w:r>
            <w:r w:rsidRPr="000F4A2D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  <w:t xml:space="preserve">  </w:t>
            </w:r>
          </w:p>
          <w:p w14:paraId="61E01145" w14:textId="692D119C" w:rsidR="00EE3694" w:rsidRPr="000F4A2D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</w:pPr>
            <w:r w:rsidRPr="000F4A2D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GB"/>
              </w:rPr>
              <w:t>R</w:t>
            </w:r>
            <w:r w:rsidR="003F26BD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GB"/>
              </w:rPr>
              <w:t>enault</w:t>
            </w:r>
            <w:r w:rsidRPr="000F4A2D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GB"/>
              </w:rPr>
              <w:t xml:space="preserve"> </w:t>
            </w:r>
            <w:proofErr w:type="spellStart"/>
            <w:r w:rsidRPr="000F4A2D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GB"/>
              </w:rPr>
              <w:t>Trafic</w:t>
            </w:r>
            <w:proofErr w:type="spellEnd"/>
            <w:r w:rsidRPr="000F4A2D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GB"/>
              </w:rPr>
              <w:t xml:space="preserve">  </w:t>
            </w:r>
            <w:r w:rsidRPr="000F4A2D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2014</w:t>
            </w:r>
            <w:r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sym w:font="Wingdings" w:char="F0F0"/>
            </w:r>
            <w:r w:rsidR="003F26BD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202</w:t>
            </w:r>
            <w:r w:rsidR="003F118D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1</w:t>
            </w:r>
          </w:p>
          <w:p w14:paraId="6C037F9F" w14:textId="77777777" w:rsidR="00EE3694" w:rsidRPr="000F4A2D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GB"/>
              </w:rPr>
            </w:pP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5D43E4C1" w14:textId="77777777" w:rsidR="00EE3694" w:rsidRPr="005D2EE1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CFE982" wp14:editId="6B3DF3FE">
                  <wp:extent cx="2931184" cy="1593905"/>
                  <wp:effectExtent l="19050" t="0" r="2516" b="0"/>
                  <wp:docPr id="231" name="Immagine 231" descr="0435013918-4774-CHR2432_jpg-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0435013918-4774-CHR2432_jpg-3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t="21974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183" cy="1595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694" w:rsidRPr="00BE3078" w14:paraId="54E1E0AF" w14:textId="77777777" w:rsidTr="00EE3694">
        <w:trPr>
          <w:trHeight w:val="236"/>
        </w:trPr>
        <w:tc>
          <w:tcPr>
            <w:tcW w:w="566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84C61" w14:textId="77777777" w:rsidR="00EE3694" w:rsidRPr="00A355C7" w:rsidRDefault="00EE3694" w:rsidP="00EE1D9C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4196E527" w14:textId="77777777" w:rsidR="00EE3694" w:rsidRPr="00BE3078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E3694" w:rsidRPr="00BE3078" w14:paraId="12E01CA3" w14:textId="77777777" w:rsidTr="00CD1944">
        <w:trPr>
          <w:trHeight w:val="638"/>
        </w:trPr>
        <w:tc>
          <w:tcPr>
            <w:tcW w:w="3402" w:type="dxa"/>
            <w:tcBorders>
              <w:top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78757968" w14:textId="77777777" w:rsidR="00EE3694" w:rsidRPr="00EE3694" w:rsidRDefault="00EE3694" w:rsidP="00EE3694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8"/>
                <w:szCs w:val="16"/>
              </w:rPr>
            </w:pPr>
            <w:r w:rsidRPr="00EE3694">
              <w:rPr>
                <w:rFonts w:ascii="Tahoma" w:hAnsi="Tahoma"/>
                <w:sz w:val="18"/>
                <w:szCs w:val="16"/>
              </w:rPr>
              <w:t xml:space="preserve">Aggiornamento da </w:t>
            </w:r>
            <w:r w:rsidRPr="00EE3694">
              <w:rPr>
                <w:rFonts w:ascii="Tahoma" w:hAnsi="Tahoma"/>
                <w:b/>
                <w:color w:val="FF0000"/>
                <w:sz w:val="18"/>
                <w:szCs w:val="16"/>
              </w:rPr>
              <w:t>Lista29</w:t>
            </w:r>
            <w:r w:rsidRPr="00EE3694">
              <w:rPr>
                <w:rFonts w:ascii="Tahoma" w:hAnsi="Tahoma"/>
                <w:sz w:val="18"/>
                <w:szCs w:val="16"/>
              </w:rPr>
              <w:t xml:space="preserve"> in avanti</w:t>
            </w: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vAlign w:val="center"/>
          </w:tcPr>
          <w:p w14:paraId="4DBF70D5" w14:textId="77777777" w:rsidR="00EE3694" w:rsidRPr="00154E8F" w:rsidRDefault="00EE3694" w:rsidP="00EE1D9C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42C65A53" wp14:editId="4E83F027">
                  <wp:extent cx="259080" cy="276225"/>
                  <wp:effectExtent l="19050" t="0" r="7620" b="0"/>
                  <wp:docPr id="9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36A0E561" wp14:editId="558C9294">
                  <wp:extent cx="267335" cy="276225"/>
                  <wp:effectExtent l="19050" t="0" r="0" b="0"/>
                  <wp:docPr id="10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C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44588481" w14:textId="77777777" w:rsidR="00EE3694" w:rsidRPr="00BE3078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E3694" w:rsidRPr="00BE3078" w14:paraId="2EE2EAC3" w14:textId="77777777" w:rsidTr="008E62E4">
        <w:trPr>
          <w:trHeight w:val="60"/>
        </w:trPr>
        <w:tc>
          <w:tcPr>
            <w:tcW w:w="3402" w:type="dxa"/>
            <w:tcBorders>
              <w:top w:val="single" w:sz="4" w:space="0" w:color="A6A6A6"/>
              <w:right w:val="single" w:sz="4" w:space="0" w:color="808080"/>
            </w:tcBorders>
            <w:vAlign w:val="center"/>
          </w:tcPr>
          <w:p w14:paraId="3AB74F8A" w14:textId="77777777" w:rsidR="00EE3694" w:rsidRPr="00EE3694" w:rsidRDefault="00EE3694" w:rsidP="00EE3694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8"/>
                <w:szCs w:val="16"/>
              </w:rPr>
            </w:pPr>
            <w:r w:rsidRPr="00EE3694">
              <w:rPr>
                <w:rFonts w:ascii="Tahoma" w:hAnsi="Tahoma"/>
                <w:sz w:val="18"/>
                <w:szCs w:val="16"/>
              </w:rPr>
              <w:t xml:space="preserve">Utilizzare aggiornamento da </w:t>
            </w:r>
            <w:r w:rsidRPr="00EE3694">
              <w:rPr>
                <w:rFonts w:ascii="Tahoma" w:hAnsi="Tahoma"/>
                <w:b/>
                <w:color w:val="FF0000"/>
                <w:sz w:val="18"/>
                <w:szCs w:val="16"/>
              </w:rPr>
              <w:t>Lista31</w:t>
            </w:r>
            <w:r w:rsidRPr="00EE3694">
              <w:rPr>
                <w:rFonts w:ascii="Tahoma" w:hAnsi="Tahoma"/>
                <w:sz w:val="18"/>
                <w:szCs w:val="16"/>
              </w:rPr>
              <w:t xml:space="preserve"> in avanti </w:t>
            </w:r>
            <w:r>
              <w:rPr>
                <w:rFonts w:ascii="Tahoma" w:hAnsi="Tahoma"/>
                <w:sz w:val="18"/>
                <w:szCs w:val="16"/>
              </w:rPr>
              <w:t xml:space="preserve">SOLO per </w:t>
            </w:r>
            <w:r w:rsidRPr="00EE3694">
              <w:rPr>
                <w:rFonts w:ascii="Tahoma" w:hAnsi="Tahoma"/>
                <w:sz w:val="18"/>
                <w:szCs w:val="16"/>
              </w:rPr>
              <w:t xml:space="preserve">HPS 846 con avviamento </w:t>
            </w:r>
            <w:r>
              <w:rPr>
                <w:rFonts w:ascii="Tahoma" w:hAnsi="Tahoma"/>
                <w:sz w:val="18"/>
                <w:szCs w:val="16"/>
              </w:rPr>
              <w:t>remoto</w:t>
            </w:r>
          </w:p>
        </w:tc>
        <w:tc>
          <w:tcPr>
            <w:tcW w:w="2266" w:type="dxa"/>
            <w:tcBorders>
              <w:top w:val="single" w:sz="4" w:space="0" w:color="A6A6A6"/>
              <w:left w:val="single" w:sz="4" w:space="0" w:color="808080"/>
              <w:right w:val="single" w:sz="4" w:space="0" w:color="808080"/>
            </w:tcBorders>
            <w:vAlign w:val="center"/>
          </w:tcPr>
          <w:p w14:paraId="25732F0F" w14:textId="77777777" w:rsidR="00EE3694" w:rsidRPr="00852AB6" w:rsidRDefault="00EE3694" w:rsidP="00EE3694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32"/>
                <w:szCs w:val="4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0CE01787" wp14:editId="0BF34EC4">
                  <wp:extent cx="259080" cy="276225"/>
                  <wp:effectExtent l="19050" t="0" r="7620" b="0"/>
                  <wp:docPr id="11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10217BF0" wp14:editId="6F9C6BA5">
                  <wp:extent cx="267335" cy="276225"/>
                  <wp:effectExtent l="19050" t="0" r="0" b="0"/>
                  <wp:docPr id="12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F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4EE128B1" w14:textId="77777777" w:rsidR="00EE3694" w:rsidRPr="00BE3078" w:rsidRDefault="00EE3694" w:rsidP="00EE1D9C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2551A39" w14:textId="77777777" w:rsidR="00EE3694" w:rsidRDefault="00EE3694" w:rsidP="00EE3694">
      <w:pPr>
        <w:widowControl w:val="0"/>
        <w:overflowPunct w:val="0"/>
        <w:autoSpaceDE w:val="0"/>
        <w:autoSpaceDN w:val="0"/>
        <w:adjustRightInd w:val="0"/>
        <w:spacing w:before="120"/>
        <w:ind w:hanging="426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>
        <w:rPr>
          <w:rFonts w:ascii="Tahoma" w:hAnsi="Tahoma" w:cs="Tahoma"/>
          <w:b/>
          <w:shadow/>
          <w:color w:val="0000FF"/>
          <w:sz w:val="18"/>
        </w:rPr>
        <w:t>COLLEGAMENTI ELETTRICI TRA ALLARME E VETTURA</w:t>
      </w:r>
    </w:p>
    <w:p w14:paraId="25DBDF51" w14:textId="77777777" w:rsidR="00EE3694" w:rsidRPr="00EE3694" w:rsidRDefault="00EE3694" w:rsidP="000B4B4B">
      <w:pPr>
        <w:widowControl w:val="0"/>
        <w:overflowPunct w:val="0"/>
        <w:autoSpaceDE w:val="0"/>
        <w:autoSpaceDN w:val="0"/>
        <w:adjustRightInd w:val="0"/>
        <w:ind w:hanging="426"/>
        <w:rPr>
          <w:rFonts w:ascii="Tahoma" w:hAnsi="Tahoma" w:cs="Tahoma"/>
          <w:b/>
          <w:bCs/>
          <w:i/>
          <w:color w:val="FF0000"/>
          <w:sz w:val="10"/>
          <w:szCs w:val="20"/>
        </w:rPr>
      </w:pPr>
    </w:p>
    <w:tbl>
      <w:tblPr>
        <w:tblW w:w="10774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1134"/>
        <w:gridCol w:w="2268"/>
        <w:gridCol w:w="993"/>
        <w:gridCol w:w="3118"/>
      </w:tblGrid>
      <w:tr w:rsidR="00717F4B" w14:paraId="3B28F8E9" w14:textId="77777777" w:rsidTr="003F118D">
        <w:trPr>
          <w:cantSplit/>
          <w:trHeight w:val="180"/>
        </w:trPr>
        <w:tc>
          <w:tcPr>
            <w:tcW w:w="226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F12DB66" w14:textId="77777777" w:rsidR="00717F4B" w:rsidRPr="005C2087" w:rsidRDefault="00717F4B" w:rsidP="00717F4B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77C202" w14:textId="77777777" w:rsidR="00717F4B" w:rsidRPr="005C2087" w:rsidRDefault="00717F4B" w:rsidP="00717F4B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379" w:type="dxa"/>
            <w:gridSpan w:val="3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A5A7435" w14:textId="77777777" w:rsidR="00717F4B" w:rsidRPr="005C2087" w:rsidRDefault="00717F4B" w:rsidP="00717F4B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8249C6" w:rsidRPr="00EA2642" w14:paraId="082C35E7" w14:textId="77777777" w:rsidTr="003F118D">
        <w:trPr>
          <w:cantSplit/>
          <w:trHeight w:val="180"/>
        </w:trPr>
        <w:tc>
          <w:tcPr>
            <w:tcW w:w="2269" w:type="dxa"/>
            <w:vMerge w:val="restart"/>
            <w:vAlign w:val="center"/>
          </w:tcPr>
          <w:p w14:paraId="2DE1CC73" w14:textId="77777777" w:rsidR="008249C6" w:rsidRPr="0045425A" w:rsidRDefault="008249C6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5425A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4A6D2E65" w14:textId="77777777" w:rsidR="008249C6" w:rsidRPr="0045425A" w:rsidRDefault="008249C6" w:rsidP="00D34C2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5425A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 w:rsidR="00D34C29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78405EA0" w14:textId="215AAF53" w:rsidR="008249C6" w:rsidRPr="003F118D" w:rsidRDefault="008249C6" w:rsidP="007354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5860">
              <w:rPr>
                <w:rFonts w:ascii="Tahoma" w:hAnsi="Tahoma" w:cs="Tahoma"/>
                <w:b/>
                <w:sz w:val="16"/>
                <w:szCs w:val="16"/>
              </w:rPr>
              <w:t>Filo Rosso</w:t>
            </w:r>
            <w:r w:rsidR="003F118D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3"/>
            <w:vAlign w:val="center"/>
          </w:tcPr>
          <w:p w14:paraId="587B2AF7" w14:textId="77777777" w:rsidR="008249C6" w:rsidRPr="00EA2642" w:rsidRDefault="008249C6" w:rsidP="00EA264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F1756">
              <w:rPr>
                <w:rFonts w:ascii="Tahoma" w:hAnsi="Tahoma" w:cs="Tahoma"/>
                <w:sz w:val="16"/>
                <w:szCs w:val="16"/>
              </w:rPr>
              <w:t>Connet</w:t>
            </w:r>
            <w:r w:rsidR="00EA2642" w:rsidRPr="009F1756">
              <w:rPr>
                <w:rFonts w:ascii="Tahoma" w:hAnsi="Tahoma" w:cs="Tahoma"/>
                <w:sz w:val="16"/>
                <w:szCs w:val="16"/>
              </w:rPr>
              <w:t>tere</w:t>
            </w:r>
            <w:r w:rsidRPr="009F175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A2642" w:rsidRPr="009F1756">
              <w:rPr>
                <w:rFonts w:ascii="Tahoma" w:hAnsi="Tahoma" w:cs="Tahoma"/>
                <w:sz w:val="16"/>
                <w:szCs w:val="16"/>
              </w:rPr>
              <w:t xml:space="preserve">al filo </w:t>
            </w:r>
            <w:r w:rsidRPr="009F1756">
              <w:rPr>
                <w:rFonts w:ascii="Tahoma" w:hAnsi="Tahoma" w:cs="Tahoma"/>
                <w:sz w:val="16"/>
                <w:szCs w:val="16"/>
              </w:rPr>
              <w:t>R</w:t>
            </w:r>
            <w:r w:rsidR="00EA2642" w:rsidRPr="009F1756">
              <w:rPr>
                <w:rFonts w:ascii="Tahoma" w:hAnsi="Tahoma" w:cs="Tahoma"/>
                <w:sz w:val="16"/>
                <w:szCs w:val="16"/>
              </w:rPr>
              <w:t xml:space="preserve">OSSO </w:t>
            </w:r>
            <w:proofErr w:type="spellStart"/>
            <w:r w:rsidRPr="009F1756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9F1756">
              <w:rPr>
                <w:rFonts w:ascii="Tahoma" w:hAnsi="Tahoma" w:cs="Tahoma"/>
                <w:sz w:val="16"/>
                <w:szCs w:val="16"/>
              </w:rPr>
              <w:t xml:space="preserve">. 10 </w:t>
            </w:r>
            <w:r w:rsidR="00EA2642" w:rsidRPr="009F1756">
              <w:rPr>
                <w:rFonts w:ascii="Tahoma" w:hAnsi="Tahoma" w:cs="Tahoma"/>
                <w:sz w:val="16"/>
                <w:szCs w:val="16"/>
              </w:rPr>
              <w:t xml:space="preserve">nel </w:t>
            </w:r>
            <w:proofErr w:type="spellStart"/>
            <w:r w:rsidR="00EA2642" w:rsidRPr="009F1756">
              <w:rPr>
                <w:rFonts w:ascii="Tahoma" w:hAnsi="Tahoma" w:cs="Tahoma"/>
                <w:sz w:val="16"/>
                <w:szCs w:val="16"/>
              </w:rPr>
              <w:t>conn</w:t>
            </w:r>
            <w:proofErr w:type="spellEnd"/>
            <w:r w:rsidR="00EA2642" w:rsidRPr="009F1756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12 </w:t>
            </w:r>
            <w:r w:rsidR="00EA2642" w:rsidRPr="00EA2642">
              <w:rPr>
                <w:rFonts w:ascii="Tahoma" w:hAnsi="Tahoma" w:cs="Tahoma"/>
                <w:sz w:val="16"/>
                <w:szCs w:val="16"/>
              </w:rPr>
              <w:t xml:space="preserve">vie siglato 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P1 </w:t>
            </w:r>
            <w:r w:rsidR="00EA2642" w:rsidRPr="00EA2642">
              <w:rPr>
                <w:rFonts w:ascii="Tahoma" w:hAnsi="Tahoma" w:cs="Tahoma"/>
                <w:sz w:val="16"/>
                <w:szCs w:val="16"/>
              </w:rPr>
              <w:t>connesso alla centralina BCM</w:t>
            </w:r>
            <w:r w:rsidR="00D34C29">
              <w:rPr>
                <w:rFonts w:ascii="Tahoma" w:hAnsi="Tahoma" w:cs="Tahoma"/>
                <w:sz w:val="16"/>
                <w:szCs w:val="16"/>
              </w:rPr>
              <w:t xml:space="preserve"> lato guidatore (foto 1 e 3)</w:t>
            </w:r>
          </w:p>
        </w:tc>
      </w:tr>
      <w:tr w:rsidR="008249C6" w:rsidRPr="00EA2642" w14:paraId="23AA494A" w14:textId="77777777" w:rsidTr="003F118D">
        <w:trPr>
          <w:cantSplit/>
          <w:trHeight w:val="297"/>
        </w:trPr>
        <w:tc>
          <w:tcPr>
            <w:tcW w:w="2269" w:type="dxa"/>
            <w:vMerge/>
            <w:vAlign w:val="center"/>
          </w:tcPr>
          <w:p w14:paraId="231C8F2D" w14:textId="77777777" w:rsidR="008249C6" w:rsidRPr="00EA2642" w:rsidRDefault="008249C6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DF45E1" w14:textId="680394ED" w:rsidR="008249C6" w:rsidRPr="00EA2642" w:rsidRDefault="008249C6" w:rsidP="0073548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EA2642">
              <w:rPr>
                <w:rFonts w:ascii="Tahoma" w:hAnsi="Tahoma" w:cs="Tahoma"/>
                <w:b/>
                <w:sz w:val="16"/>
                <w:szCs w:val="16"/>
                <w:lang w:val="en-US"/>
              </w:rPr>
              <w:t>Filo Nero:</w:t>
            </w:r>
          </w:p>
        </w:tc>
        <w:tc>
          <w:tcPr>
            <w:tcW w:w="6379" w:type="dxa"/>
            <w:gridSpan w:val="3"/>
            <w:vAlign w:val="center"/>
          </w:tcPr>
          <w:p w14:paraId="2F8886DB" w14:textId="77777777" w:rsidR="008249C6" w:rsidRPr="00EA2642" w:rsidRDefault="00EA2642" w:rsidP="008249C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A2642">
              <w:rPr>
                <w:rFonts w:ascii="Tahoma" w:hAnsi="Tahoma" w:cs="Tahoma"/>
                <w:sz w:val="16"/>
                <w:szCs w:val="16"/>
              </w:rPr>
              <w:t>Connettere ad un nodo di massa sotto il cruscotto lato guida.</w:t>
            </w:r>
          </w:p>
        </w:tc>
      </w:tr>
      <w:tr w:rsidR="00467385" w:rsidRPr="00EA2642" w14:paraId="100C0F1E" w14:textId="77777777" w:rsidTr="003F118D">
        <w:trPr>
          <w:cantSplit/>
          <w:trHeight w:val="454"/>
        </w:trPr>
        <w:tc>
          <w:tcPr>
            <w:tcW w:w="2269" w:type="dxa"/>
            <w:vMerge w:val="restart"/>
            <w:vAlign w:val="center"/>
          </w:tcPr>
          <w:p w14:paraId="56CA6B88" w14:textId="0D43743C" w:rsidR="00467385" w:rsidRPr="00EA2642" w:rsidRDefault="003F118D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Abilitazione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467385" w:rsidRPr="00EA2642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CAN BUS </w:t>
            </w:r>
          </w:p>
          <w:p w14:paraId="2E8C1D78" w14:textId="77777777" w:rsidR="00467385" w:rsidRPr="00EA2642" w:rsidRDefault="00467385" w:rsidP="00EA264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534EFF" w14:textId="77777777" w:rsidR="00467385" w:rsidRPr="00EA2642" w:rsidRDefault="00467385" w:rsidP="00717F4B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EA2642">
              <w:rPr>
                <w:rFonts w:ascii="Tahoma" w:hAnsi="Tahoma" w:cs="Tahoma"/>
                <w:b/>
                <w:sz w:val="16"/>
                <w:szCs w:val="16"/>
                <w:lang w:val="en-US"/>
              </w:rPr>
              <w:t>Bianco/Verde</w:t>
            </w:r>
          </w:p>
          <w:p w14:paraId="270A74A4" w14:textId="63329F41" w:rsidR="00467385" w:rsidRPr="00EA2642" w:rsidRDefault="003F118D" w:rsidP="00717F4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CAN BUS H</w:t>
            </w:r>
          </w:p>
        </w:tc>
        <w:tc>
          <w:tcPr>
            <w:tcW w:w="3261" w:type="dxa"/>
            <w:gridSpan w:val="2"/>
            <w:vAlign w:val="center"/>
          </w:tcPr>
          <w:p w14:paraId="57296F8C" w14:textId="6D7792BF" w:rsidR="00467385" w:rsidRPr="00EA2642" w:rsidRDefault="00467385" w:rsidP="006A503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EA2642">
              <w:rPr>
                <w:rFonts w:ascii="Tahoma" w:hAnsi="Tahoma" w:cs="Tahoma"/>
                <w:sz w:val="16"/>
                <w:szCs w:val="16"/>
              </w:rPr>
              <w:t xml:space="preserve">Connettere al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ROSA (o </w:t>
            </w:r>
            <w:r w:rsidR="00A313BB">
              <w:rPr>
                <w:rFonts w:ascii="Tahoma" w:hAnsi="Tahoma" w:cs="Tahoma"/>
                <w:sz w:val="16"/>
                <w:szCs w:val="16"/>
              </w:rPr>
              <w:t xml:space="preserve">BEIGE) </w:t>
            </w:r>
            <w:proofErr w:type="spellStart"/>
            <w:r w:rsidR="00A313BB" w:rsidRPr="00EA2642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A313BB" w:rsidRPr="00EA2642">
              <w:rPr>
                <w:rFonts w:ascii="Tahoma" w:hAnsi="Tahoma" w:cs="Tahoma"/>
                <w:sz w:val="16"/>
                <w:szCs w:val="16"/>
              </w:rPr>
              <w:t>.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4 </w:t>
            </w:r>
          </w:p>
        </w:tc>
        <w:tc>
          <w:tcPr>
            <w:tcW w:w="3118" w:type="dxa"/>
            <w:vMerge w:val="restart"/>
            <w:vAlign w:val="center"/>
          </w:tcPr>
          <w:p w14:paraId="5755C24E" w14:textId="60296302" w:rsidR="00467385" w:rsidRPr="00EA2642" w:rsidRDefault="00467385" w:rsidP="00EC323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Sul c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onnettore NERO a 40 poli siglato S1 connesso alla centralina BCM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EA2642">
              <w:rPr>
                <w:rFonts w:ascii="Tahoma" w:hAnsi="Tahoma" w:cs="Tahoma"/>
                <w:sz w:val="16"/>
                <w:szCs w:val="16"/>
              </w:rPr>
              <w:t>foto 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467385" w:rsidRPr="00EA2642" w14:paraId="399D7710" w14:textId="77777777" w:rsidTr="003F118D">
        <w:trPr>
          <w:cantSplit/>
          <w:trHeight w:val="466"/>
        </w:trPr>
        <w:tc>
          <w:tcPr>
            <w:tcW w:w="2269" w:type="dxa"/>
            <w:vMerge/>
            <w:vAlign w:val="center"/>
          </w:tcPr>
          <w:p w14:paraId="39ACB123" w14:textId="77777777" w:rsidR="00467385" w:rsidRPr="00EA2642" w:rsidRDefault="00467385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14713E" w14:textId="77777777" w:rsidR="00467385" w:rsidRDefault="00467385" w:rsidP="00717F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5425A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78493614" w14:textId="5CF126B6" w:rsidR="00467385" w:rsidRPr="00717F4B" w:rsidRDefault="003F118D" w:rsidP="00717F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CAN BUS L</w:t>
            </w:r>
          </w:p>
        </w:tc>
        <w:tc>
          <w:tcPr>
            <w:tcW w:w="3261" w:type="dxa"/>
            <w:gridSpan w:val="2"/>
            <w:vAlign w:val="center"/>
          </w:tcPr>
          <w:p w14:paraId="2BACA650" w14:textId="73E63DDC" w:rsidR="00467385" w:rsidRPr="00EA2642" w:rsidRDefault="00467385" w:rsidP="006A503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EA2642">
              <w:rPr>
                <w:rFonts w:ascii="Tahoma" w:hAnsi="Tahoma" w:cs="Tahoma"/>
                <w:sz w:val="16"/>
                <w:szCs w:val="16"/>
              </w:rPr>
              <w:t xml:space="preserve">Connettere al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GRIGIO (o </w:t>
            </w:r>
            <w:r w:rsidR="00A313BB">
              <w:rPr>
                <w:rFonts w:ascii="Tahoma" w:hAnsi="Tahoma" w:cs="Tahoma"/>
                <w:sz w:val="16"/>
                <w:szCs w:val="16"/>
              </w:rPr>
              <w:t xml:space="preserve">BLU) </w:t>
            </w:r>
            <w:proofErr w:type="spellStart"/>
            <w:r w:rsidR="00A313BB" w:rsidRPr="00EA2642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A313BB" w:rsidRPr="00EA2642">
              <w:rPr>
                <w:rFonts w:ascii="Tahoma" w:hAnsi="Tahoma" w:cs="Tahoma"/>
                <w:sz w:val="16"/>
                <w:szCs w:val="16"/>
              </w:rPr>
              <w:t>.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A2642">
              <w:rPr>
                <w:rFonts w:ascii="Tahoma" w:hAnsi="Tahoma" w:cs="Tahoma"/>
                <w:sz w:val="16"/>
                <w:szCs w:val="16"/>
              </w:rPr>
              <w:t xml:space="preserve">3 </w:t>
            </w:r>
          </w:p>
        </w:tc>
        <w:tc>
          <w:tcPr>
            <w:tcW w:w="3118" w:type="dxa"/>
            <w:vMerge/>
            <w:vAlign w:val="center"/>
          </w:tcPr>
          <w:p w14:paraId="19750715" w14:textId="77777777" w:rsidR="00467385" w:rsidRPr="00EA2642" w:rsidRDefault="00467385" w:rsidP="008249C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49C6" w:rsidRPr="00B03A9F" w14:paraId="4559EFB9" w14:textId="77777777" w:rsidTr="003F118D">
        <w:trPr>
          <w:cantSplit/>
          <w:trHeight w:val="466"/>
        </w:trPr>
        <w:tc>
          <w:tcPr>
            <w:tcW w:w="2269" w:type="dxa"/>
            <w:vAlign w:val="center"/>
          </w:tcPr>
          <w:p w14:paraId="780BBB68" w14:textId="49C3054B" w:rsidR="008249C6" w:rsidRPr="0045425A" w:rsidRDefault="003F118D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Indicatori di direzione</w:t>
            </w:r>
          </w:p>
        </w:tc>
        <w:tc>
          <w:tcPr>
            <w:tcW w:w="2126" w:type="dxa"/>
            <w:gridSpan w:val="2"/>
            <w:vAlign w:val="center"/>
          </w:tcPr>
          <w:p w14:paraId="22EEBE2C" w14:textId="49A5CA1D" w:rsidR="008249C6" w:rsidRPr="003F118D" w:rsidRDefault="003F118D" w:rsidP="005D2E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Fili Gialli</w:t>
            </w:r>
          </w:p>
        </w:tc>
        <w:tc>
          <w:tcPr>
            <w:tcW w:w="6379" w:type="dxa"/>
            <w:gridSpan w:val="3"/>
            <w:vAlign w:val="center"/>
          </w:tcPr>
          <w:p w14:paraId="3C027547" w14:textId="77777777" w:rsidR="008249C6" w:rsidRPr="00B03A9F" w:rsidRDefault="008249C6" w:rsidP="00B03A9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03A9F">
              <w:rPr>
                <w:rFonts w:ascii="Tahoma" w:hAnsi="Tahoma" w:cs="Tahoma"/>
                <w:sz w:val="16"/>
                <w:szCs w:val="16"/>
              </w:rPr>
              <w:t>Connet</w:t>
            </w:r>
            <w:r w:rsidR="00EA2642" w:rsidRPr="00B03A9F">
              <w:rPr>
                <w:rFonts w:ascii="Tahoma" w:hAnsi="Tahoma" w:cs="Tahoma"/>
                <w:sz w:val="16"/>
                <w:szCs w:val="16"/>
              </w:rPr>
              <w:t xml:space="preserve">tere ai fili MARRONE e VERDE </w:t>
            </w:r>
            <w:proofErr w:type="spellStart"/>
            <w:r w:rsidRPr="00B03A9F">
              <w:rPr>
                <w:rFonts w:ascii="Tahoma" w:hAnsi="Tahoma" w:cs="Tahoma"/>
                <w:sz w:val="16"/>
                <w:szCs w:val="16"/>
              </w:rPr>
              <w:t>wire</w:t>
            </w:r>
            <w:proofErr w:type="spellEnd"/>
            <w:r w:rsidRPr="00B03A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03A9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B03A9F">
              <w:rPr>
                <w:rFonts w:ascii="Tahoma" w:hAnsi="Tahoma" w:cs="Tahoma"/>
                <w:sz w:val="16"/>
                <w:szCs w:val="16"/>
              </w:rPr>
              <w:t xml:space="preserve">. 5 </w:t>
            </w:r>
            <w:r w:rsidR="00B03A9F" w:rsidRPr="00B03A9F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B03A9F">
              <w:rPr>
                <w:rFonts w:ascii="Tahoma" w:hAnsi="Tahoma" w:cs="Tahoma"/>
                <w:sz w:val="16"/>
                <w:szCs w:val="16"/>
              </w:rPr>
              <w:t xml:space="preserve">12 </w:t>
            </w:r>
            <w:r w:rsidR="00B03A9F" w:rsidRPr="00B03A9F">
              <w:rPr>
                <w:rFonts w:ascii="Tahoma" w:hAnsi="Tahoma" w:cs="Tahoma"/>
                <w:sz w:val="16"/>
                <w:szCs w:val="16"/>
              </w:rPr>
              <w:t>nel connettore 12 poli</w:t>
            </w:r>
            <w:r w:rsidR="00B03A9F">
              <w:rPr>
                <w:rFonts w:ascii="Tahoma" w:hAnsi="Tahoma" w:cs="Tahoma"/>
                <w:sz w:val="16"/>
                <w:szCs w:val="16"/>
              </w:rPr>
              <w:t xml:space="preserve"> BIANCO sulla centralina BCM (foto 3)</w:t>
            </w:r>
          </w:p>
        </w:tc>
      </w:tr>
      <w:tr w:rsidR="008249C6" w:rsidRPr="0045425A" w14:paraId="2E97F68A" w14:textId="77777777" w:rsidTr="003F118D">
        <w:trPr>
          <w:trHeight w:val="466"/>
        </w:trPr>
        <w:tc>
          <w:tcPr>
            <w:tcW w:w="2269" w:type="dxa"/>
            <w:vAlign w:val="center"/>
          </w:tcPr>
          <w:p w14:paraId="67116C69" w14:textId="01097E4B" w:rsidR="008249C6" w:rsidRPr="0045425A" w:rsidRDefault="008249C6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5425A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45892754" w14:textId="79959478" w:rsidR="008249C6" w:rsidRPr="0045425A" w:rsidRDefault="008249C6" w:rsidP="007354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5425A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  <w:r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3"/>
            <w:vAlign w:val="center"/>
          </w:tcPr>
          <w:p w14:paraId="39B6A2FF" w14:textId="08BB6389" w:rsidR="00B26DD2" w:rsidRPr="004F047C" w:rsidRDefault="00EC3234" w:rsidP="008249C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Collegare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al filo BEIGE pos.15 del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connettore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GRIGIO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dietro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alla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leva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devio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luci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all’interno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della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scatola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dello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GB"/>
              </w:rPr>
              <w:t>sterzo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</w:p>
        </w:tc>
      </w:tr>
      <w:tr w:rsidR="00B26DD2" w:rsidRPr="0045425A" w14:paraId="5D72DA11" w14:textId="77777777" w:rsidTr="00EE3694">
        <w:trPr>
          <w:trHeight w:val="2876"/>
        </w:trPr>
        <w:tc>
          <w:tcPr>
            <w:tcW w:w="3261" w:type="dxa"/>
            <w:gridSpan w:val="2"/>
            <w:vAlign w:val="center"/>
          </w:tcPr>
          <w:p w14:paraId="16D9E72C" w14:textId="77777777" w:rsidR="00B26DD2" w:rsidRDefault="008867AA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5EDA816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03" type="#_x0000_t136" style="position:absolute;left:0;text-align:left;margin-left:89.35pt;margin-top:4.6pt;width:59.65pt;height:8.6pt;z-index:251700224;mso-position-horizontal-relative:text;mso-position-vertical-relative:text">
                  <v:shadow color="#868686"/>
                  <v:textpath style="font-family:&quot;Arial Black&quot;;font-size:10pt;v-text-kern:t" trim="t" fitpath="t" string="Picture 1"/>
                </v:shape>
              </w:pict>
            </w:r>
            <w:r w:rsidR="00D34C29">
              <w:rPr>
                <w:rFonts w:ascii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7FA2BB41" wp14:editId="20F6BC54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57785</wp:posOffset>
                  </wp:positionV>
                  <wp:extent cx="1902460" cy="1414145"/>
                  <wp:effectExtent l="19050" t="0" r="2540" b="0"/>
                  <wp:wrapNone/>
                  <wp:docPr id="173" name="Immagin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86510F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E090A0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11944B4" w14:textId="77777777" w:rsidR="00B26DD2" w:rsidRDefault="008867AA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34A3A4FA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08" type="#_x0000_t13" style="position:absolute;left:0;text-align:left;margin-left:25.15pt;margin-top:21pt;width:45.7pt;height:5.25pt;rotation:-3836098fd;z-index:251701248;mso-position-horizontal-relative:text;mso-position-vertical-relative:text"/>
              </w:pict>
            </w:r>
          </w:p>
          <w:p w14:paraId="716DB3E2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89AE71B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9A0AFFC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8BFA5C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91094E2" w14:textId="77777777" w:rsidR="00B26DD2" w:rsidRDefault="008867AA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04FCE916">
                <v:shape id="_x0000_s1107" type="#_x0000_t136" style="position:absolute;left:0;text-align:left;margin-left:10.8pt;margin-top:5.65pt;width:59.65pt;height:8.6pt;z-index:251698176;mso-position-horizontal-relative:text;mso-position-vertical-relative:text">
                  <v:shadow color="#868686"/>
                  <v:textpath style="font-family:&quot;Arial Black&quot;;font-size:10pt;v-text-kern:t" trim="t" fitpath="t" string="BCM view"/>
                </v:shape>
              </w:pict>
            </w:r>
          </w:p>
          <w:p w14:paraId="4C2C6683" w14:textId="77777777" w:rsidR="00B26DD2" w:rsidRDefault="00B26DD2" w:rsidP="000C69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E658335" w14:textId="77777777" w:rsidR="00B26DD2" w:rsidRDefault="00B26DD2" w:rsidP="008249C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7677D5D" w14:textId="4DD0F93A" w:rsidR="00B26DD2" w:rsidRDefault="001320D4" w:rsidP="008249C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7586916F">
                <v:shape id="_x0000_s1101" type="#_x0000_t13" style="position:absolute;left:0;text-align:left;margin-left:86.1pt;margin-top:64.7pt;width:32.05pt;height:5.25pt;rotation:9052522fd;z-index:251683840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4686421D">
                <v:shape id="_x0000_s1100" type="#_x0000_t13" style="position:absolute;left:0;text-align:left;margin-left:87.8pt;margin-top:71.95pt;width:31.25pt;height:5.25pt;rotation:9052522fd;z-index:251682816;mso-position-horizontal-relative:text;mso-position-vertical-relative:text"/>
              </w:pict>
            </w:r>
            <w:r w:rsidR="008867AA">
              <w:rPr>
                <w:rFonts w:ascii="Tahoma" w:hAnsi="Tahoma" w:cs="Tahoma"/>
                <w:noProof/>
                <w:sz w:val="14"/>
              </w:rPr>
              <w:pict w14:anchorId="27A336DE">
                <v:shape id="_x0000_s1102" type="#_x0000_t136" style="position:absolute;left:0;text-align:left;margin-left:84.9pt;margin-top:23.95pt;width:59.65pt;height:8.6pt;z-index:251681792;mso-position-horizontal-relative:text;mso-position-vertical-relative:text">
                  <v:shadow color="#868686"/>
                  <v:textpath style="font-family:&quot;Arial Black&quot;;font-size:10pt;v-text-kern:t" trim="t" fitpath="t" string="CAN BUS"/>
                </v:shape>
              </w:pict>
            </w:r>
            <w:r w:rsidR="008867AA">
              <w:rPr>
                <w:rFonts w:ascii="Tahoma" w:hAnsi="Tahoma" w:cs="Tahoma"/>
                <w:noProof/>
                <w:sz w:val="14"/>
              </w:rPr>
              <w:pict w14:anchorId="3B7C9E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6" type="#_x0000_t75" style="position:absolute;left:0;text-align:left;margin-left:2.6pt;margin-top:-.05pt;width:152.75pt;height:111.6pt;z-index:251679744;mso-position-horizontal-relative:text;mso-position-vertical-relative:text">
                  <v:imagedata r:id="rId11" o:title="" gain="52429f"/>
                </v:shape>
              </w:pict>
            </w:r>
            <w:r w:rsidR="008867AA">
              <w:rPr>
                <w:rFonts w:ascii="Tahoma" w:hAnsi="Tahoma" w:cs="Tahoma"/>
                <w:noProof/>
                <w:sz w:val="14"/>
              </w:rPr>
              <w:pict w14:anchorId="36D72CF1">
                <v:shape id="_x0000_s1099" type="#_x0000_t136" style="position:absolute;left:0;text-align:left;margin-left:84.75pt;margin-top:8.25pt;width:59.65pt;height:8.6pt;z-index:251680768;mso-position-horizontal-relative:text;mso-position-vertical-relative:text">
                  <v:shadow color="#868686"/>
                  <v:textpath style="font-family:&quot;Arial Black&quot;;font-size:10pt;v-text-kern:t" trim="t" fitpath="t" string="Picture 2"/>
                </v:shape>
              </w:pict>
            </w:r>
          </w:p>
        </w:tc>
        <w:tc>
          <w:tcPr>
            <w:tcW w:w="4111" w:type="dxa"/>
            <w:gridSpan w:val="2"/>
            <w:vAlign w:val="center"/>
          </w:tcPr>
          <w:p w14:paraId="58415551" w14:textId="77777777" w:rsidR="00B26DD2" w:rsidRDefault="008867AA" w:rsidP="008249C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4"/>
              </w:rPr>
              <w:pict w14:anchorId="77E3F5DC">
                <v:shape id="_x0000_s1106" type="#_x0000_t136" style="position:absolute;left:0;text-align:left;margin-left:57pt;margin-top:103.75pt;width:23.85pt;height:8.6pt;z-index:251670528;mso-position-horizontal-relative:text;mso-position-vertical-relative:text">
                  <v:shadow color="#868686"/>
                  <v:textpath style="font-family:&quot;Arial Black&quot;;font-size:10pt;v-text-kern:t" trim="t" fitpath="t" string="+ 30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F5BF0BB">
                <v:shape id="_x0000_s1104" type="#_x0000_t13" style="position:absolute;left:0;text-align:left;margin-left:34.8pt;margin-top:91.5pt;width:45.7pt;height:5.25pt;rotation:-2671757fd;z-index:251668480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052F20DC">
                <v:shape id="_x0000_s1109" type="#_x0000_t13" style="position:absolute;left:0;text-align:left;margin-left:14.9pt;margin-top:54.15pt;width:31pt;height:5.25pt;rotation:1916870fd;z-index:251673600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C0C5330">
                <v:shape id="_x0000_s1110" type="#_x0000_t13" style="position:absolute;left:0;text-align:left;margin-left:18.8pt;margin-top:66.25pt;width:31pt;height:5.25pt;rotation:2503950fd;z-index:251674624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7FE04C46">
                <v:shape id="_x0000_s1111" type="#_x0000_t136" style="position:absolute;left:0;text-align:left;margin-left:94.25pt;margin-top:6.35pt;width:59.65pt;height:8.6pt;z-index:251675648;mso-position-horizontal-relative:text;mso-position-vertical-relative:text">
                  <v:shadow color="#868686"/>
                  <v:textpath style="font-family:&quot;Arial Black&quot;;font-size:10pt;v-text-kern:t" trim="t" fitpath="t" string="Picture 3"/>
                </v:shape>
              </w:pict>
            </w:r>
            <w:r>
              <w:rPr>
                <w:rFonts w:ascii="Tahoma" w:hAnsi="Tahoma" w:cs="Tahoma"/>
                <w:noProof/>
                <w:sz w:val="14"/>
              </w:rPr>
              <w:pict w14:anchorId="5ADB12BD">
                <v:shape id="_x0000_s1112" type="#_x0000_t136" style="position:absolute;left:0;text-align:left;margin-left:14.55pt;margin-top:34.35pt;width:59.65pt;height:8.6pt;z-index:251676672;mso-position-horizontal-relative:text;mso-position-vertical-relative:text">
                  <v:shadow color="#868686"/>
                  <v:textpath style="font-family:&quot;Arial Black&quot;;font-size:10pt;v-text-kern:t" trim="t" fitpath="t" string="BLINKERS"/>
                </v:shape>
              </w:pict>
            </w:r>
            <w:r w:rsidR="00B26DD2" w:rsidRPr="00B26DD2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216AB980" wp14:editId="165B1900">
                  <wp:extent cx="2014912" cy="1557631"/>
                  <wp:effectExtent l="19050" t="0" r="4388" b="0"/>
                  <wp:docPr id="25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414" cy="1564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4AF9F" w14:textId="77777777" w:rsidR="00631CD7" w:rsidRPr="00F20B85" w:rsidRDefault="00631CD7" w:rsidP="00631CD7">
      <w:pPr>
        <w:tabs>
          <w:tab w:val="left" w:pos="1630"/>
          <w:tab w:val="left" w:pos="3472"/>
        </w:tabs>
        <w:spacing w:before="60" w:after="60"/>
        <w:ind w:left="-350" w:hanging="14"/>
        <w:rPr>
          <w:rFonts w:ascii="Tahoma" w:hAnsi="Tahoma" w:cs="Tahoma"/>
          <w:b/>
          <w:i/>
          <w:color w:val="0000FF"/>
          <w:sz w:val="20"/>
          <w:szCs w:val="20"/>
        </w:rPr>
      </w:pPr>
      <w:r w:rsidRPr="00F20B85">
        <w:rPr>
          <w:rFonts w:ascii="Tahoma" w:hAnsi="Tahoma" w:cs="Tahoma"/>
          <w:b/>
          <w:i/>
          <w:color w:val="0000FF"/>
          <w:sz w:val="20"/>
          <w:szCs w:val="20"/>
        </w:rPr>
        <w:t xml:space="preserve">Collegamenti Opzionali </w:t>
      </w:r>
    </w:p>
    <w:tbl>
      <w:tblPr>
        <w:tblW w:w="10774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6095"/>
      </w:tblGrid>
      <w:tr w:rsidR="00631CD7" w:rsidRPr="00B03A9F" w14:paraId="118B5109" w14:textId="77777777" w:rsidTr="00EE3694">
        <w:trPr>
          <w:trHeight w:val="208"/>
        </w:trPr>
        <w:tc>
          <w:tcPr>
            <w:tcW w:w="2694" w:type="dxa"/>
            <w:vAlign w:val="center"/>
          </w:tcPr>
          <w:p w14:paraId="0C721A64" w14:textId="77777777" w:rsidR="00631CD7" w:rsidRDefault="00631CD7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  <w:p w14:paraId="106B2794" w14:textId="77777777" w:rsidR="00631CD7" w:rsidRPr="00DC33D6" w:rsidRDefault="00631CD7" w:rsidP="00AD20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C29">
              <w:rPr>
                <w:rFonts w:ascii="Tahoma" w:hAnsi="Tahoma" w:cs="Tahoma"/>
                <w:sz w:val="14"/>
                <w:szCs w:val="16"/>
              </w:rPr>
              <w:t xml:space="preserve">(Collegare se si utilizzano </w:t>
            </w:r>
            <w:r w:rsidR="000F4A2D">
              <w:rPr>
                <w:rFonts w:ascii="Tahoma" w:hAnsi="Tahoma" w:cs="Tahoma"/>
                <w:sz w:val="14"/>
                <w:szCs w:val="16"/>
              </w:rPr>
              <w:t>radiocomandi</w:t>
            </w:r>
            <w:r w:rsidRPr="00D34C29">
              <w:rPr>
                <w:rFonts w:ascii="Tahoma" w:hAnsi="Tahoma" w:cs="Tahoma"/>
                <w:sz w:val="14"/>
                <w:szCs w:val="16"/>
              </w:rPr>
              <w:t xml:space="preserve"> supplementari negli allarmi predisposti)</w:t>
            </w:r>
          </w:p>
        </w:tc>
        <w:tc>
          <w:tcPr>
            <w:tcW w:w="1985" w:type="dxa"/>
            <w:vAlign w:val="center"/>
          </w:tcPr>
          <w:p w14:paraId="79DA038C" w14:textId="77777777" w:rsidR="00FD1B37" w:rsidRPr="000F4A2D" w:rsidRDefault="00631CD7" w:rsidP="000F4A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6FE4">
              <w:rPr>
                <w:rFonts w:ascii="Tahoma" w:hAnsi="Tahoma" w:cs="Tahoma"/>
                <w:b/>
                <w:sz w:val="16"/>
                <w:szCs w:val="16"/>
              </w:rPr>
              <w:t xml:space="preserve">VIOLA </w:t>
            </w:r>
            <w:r w:rsidRPr="00DC33D6">
              <w:rPr>
                <w:rFonts w:ascii="Tahoma" w:hAnsi="Tahoma" w:cs="Tahoma"/>
                <w:sz w:val="16"/>
                <w:szCs w:val="16"/>
              </w:rPr>
              <w:t>(apertura)</w:t>
            </w:r>
            <w:r w:rsidRPr="004A6FE4">
              <w:rPr>
                <w:rFonts w:ascii="Tahoma" w:hAnsi="Tahoma" w:cs="Tahoma"/>
                <w:b/>
                <w:sz w:val="16"/>
                <w:szCs w:val="16"/>
              </w:rPr>
              <w:t xml:space="preserve"> GIALLO/BLU </w:t>
            </w:r>
            <w:r w:rsidRPr="00DC33D6">
              <w:rPr>
                <w:rFonts w:ascii="Tahoma" w:hAnsi="Tahoma" w:cs="Tahoma"/>
                <w:sz w:val="16"/>
                <w:szCs w:val="16"/>
              </w:rPr>
              <w:t>(chiusura)</w:t>
            </w:r>
          </w:p>
        </w:tc>
        <w:tc>
          <w:tcPr>
            <w:tcW w:w="6095" w:type="dxa"/>
          </w:tcPr>
          <w:p w14:paraId="3BC70733" w14:textId="77777777" w:rsidR="00D34C29" w:rsidRDefault="00B03A9F" w:rsidP="00D34C2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C29">
              <w:rPr>
                <w:rFonts w:ascii="Tahoma" w:hAnsi="Tahoma" w:cs="Tahoma"/>
                <w:b/>
                <w:sz w:val="16"/>
                <w:szCs w:val="16"/>
              </w:rPr>
              <w:t xml:space="preserve">Comando </w:t>
            </w:r>
            <w:r w:rsidR="00D34C29" w:rsidRPr="00D34C29">
              <w:rPr>
                <w:rFonts w:ascii="Tahoma" w:hAnsi="Tahoma" w:cs="Tahoma"/>
                <w:b/>
                <w:sz w:val="16"/>
                <w:szCs w:val="16"/>
              </w:rPr>
              <w:t>negative SU UNICO FILO</w:t>
            </w:r>
            <w:r w:rsidRPr="00D34C29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5D6BF463" w14:textId="77777777" w:rsidR="00631CD7" w:rsidRPr="00B03A9F" w:rsidRDefault="00B03A9F" w:rsidP="00D34C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B03A9F">
              <w:rPr>
                <w:rFonts w:ascii="Tahoma" w:hAnsi="Tahoma" w:cs="Tahoma"/>
                <w:sz w:val="16"/>
                <w:szCs w:val="16"/>
              </w:rPr>
              <w:t>Connettere entrambi I fili di aperture e chiusura al filo BIANCO</w:t>
            </w:r>
            <w:r w:rsidR="00EA2642" w:rsidRPr="00B03A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EA2642" w:rsidRPr="00B03A9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EA2642" w:rsidRPr="00B03A9F">
              <w:rPr>
                <w:rFonts w:ascii="Tahoma" w:hAnsi="Tahoma" w:cs="Tahoma"/>
                <w:sz w:val="16"/>
                <w:szCs w:val="16"/>
              </w:rPr>
              <w:t xml:space="preserve">. 31 </w:t>
            </w:r>
            <w:r w:rsidRPr="00B03A9F">
              <w:rPr>
                <w:rFonts w:ascii="Tahoma" w:hAnsi="Tahoma" w:cs="Tahoma"/>
                <w:sz w:val="16"/>
                <w:szCs w:val="16"/>
              </w:rPr>
              <w:t xml:space="preserve">nel connettore NERO </w:t>
            </w:r>
            <w:r w:rsidR="00EA2642" w:rsidRPr="00B03A9F">
              <w:rPr>
                <w:rFonts w:ascii="Tahoma" w:hAnsi="Tahoma" w:cs="Tahoma"/>
                <w:sz w:val="16"/>
                <w:szCs w:val="16"/>
              </w:rPr>
              <w:t>40 p</w:t>
            </w:r>
            <w:r w:rsidRPr="00B03A9F">
              <w:rPr>
                <w:rFonts w:ascii="Tahoma" w:hAnsi="Tahoma" w:cs="Tahoma"/>
                <w:sz w:val="16"/>
                <w:szCs w:val="16"/>
              </w:rPr>
              <w:t xml:space="preserve">oli siglato </w:t>
            </w:r>
            <w:r w:rsidR="00EA2642" w:rsidRPr="00B03A9F">
              <w:rPr>
                <w:rFonts w:ascii="Tahoma" w:hAnsi="Tahoma" w:cs="Tahoma"/>
                <w:sz w:val="16"/>
                <w:szCs w:val="16"/>
              </w:rPr>
              <w:t xml:space="preserve">S1 </w:t>
            </w:r>
            <w:r>
              <w:rPr>
                <w:rFonts w:ascii="Tahoma" w:hAnsi="Tahoma" w:cs="Tahoma"/>
                <w:sz w:val="16"/>
                <w:szCs w:val="16"/>
              </w:rPr>
              <w:t>sulla centralina</w:t>
            </w:r>
            <w:r w:rsidR="00EA2642" w:rsidRPr="00B03A9F">
              <w:rPr>
                <w:rFonts w:ascii="Tahoma" w:hAnsi="Tahoma" w:cs="Tahoma"/>
                <w:sz w:val="16"/>
                <w:szCs w:val="16"/>
              </w:rPr>
              <w:t xml:space="preserve"> BCM</w:t>
            </w:r>
            <w:r>
              <w:rPr>
                <w:rFonts w:ascii="Tahoma" w:hAnsi="Tahoma" w:cs="Tahoma"/>
                <w:sz w:val="16"/>
                <w:szCs w:val="16"/>
              </w:rPr>
              <w:t xml:space="preserve"> (foto2)</w:t>
            </w:r>
          </w:p>
        </w:tc>
      </w:tr>
      <w:tr w:rsidR="00EA2642" w:rsidRPr="00F0633C" w14:paraId="7E8BD1A5" w14:textId="77777777" w:rsidTr="00EE3694">
        <w:trPr>
          <w:trHeight w:val="131"/>
        </w:trPr>
        <w:tc>
          <w:tcPr>
            <w:tcW w:w="2694" w:type="dxa"/>
            <w:vAlign w:val="center"/>
          </w:tcPr>
          <w:p w14:paraId="734B01C4" w14:textId="77777777" w:rsidR="00EC3234" w:rsidRDefault="00EA2642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>Blocco</w:t>
            </w:r>
            <w:proofErr w:type="spellEnd"/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>Motore</w:t>
            </w:r>
            <w:proofErr w:type="spellEnd"/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28B07C4B" w14:textId="3CF44A90" w:rsidR="00EA2642" w:rsidRPr="00B03A9F" w:rsidRDefault="00EC3234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Max </w:t>
            </w:r>
            <w:r w:rsidR="00EA2642"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>10A</w:t>
            </w:r>
          </w:p>
        </w:tc>
        <w:tc>
          <w:tcPr>
            <w:tcW w:w="1985" w:type="dxa"/>
            <w:vAlign w:val="center"/>
          </w:tcPr>
          <w:p w14:paraId="159D21AA" w14:textId="77777777" w:rsidR="00EA2642" w:rsidRPr="00B03A9F" w:rsidRDefault="00EA2642" w:rsidP="00AD2075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>Verde</w:t>
            </w:r>
          </w:p>
          <w:p w14:paraId="4821371F" w14:textId="77777777" w:rsidR="00EA2642" w:rsidRPr="00B03A9F" w:rsidRDefault="00EA2642" w:rsidP="00AD2075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A9F">
              <w:rPr>
                <w:rFonts w:ascii="Tahoma" w:hAnsi="Tahoma" w:cs="Tahoma"/>
                <w:b/>
                <w:sz w:val="16"/>
                <w:szCs w:val="16"/>
                <w:lang w:val="en-US"/>
              </w:rPr>
              <w:t>Verde</w:t>
            </w:r>
          </w:p>
        </w:tc>
        <w:tc>
          <w:tcPr>
            <w:tcW w:w="6095" w:type="dxa"/>
            <w:vAlign w:val="center"/>
          </w:tcPr>
          <w:p w14:paraId="3D4C7B3A" w14:textId="77777777" w:rsidR="00EA2642" w:rsidRPr="00B03A9F" w:rsidRDefault="00EA2642" w:rsidP="00EA2642">
            <w:pPr>
              <w:rPr>
                <w:rFonts w:ascii="Tahoma" w:hAnsi="Tahoma" w:cs="Tahoma"/>
                <w:sz w:val="16"/>
                <w:szCs w:val="16"/>
              </w:rPr>
            </w:pPr>
            <w:r w:rsidRPr="00D34C29">
              <w:rPr>
                <w:rFonts w:ascii="Tahoma" w:hAnsi="Tahoma" w:cs="Tahoma"/>
                <w:b/>
                <w:sz w:val="16"/>
                <w:szCs w:val="16"/>
              </w:rPr>
              <w:t>STARTER:</w:t>
            </w:r>
            <w:r w:rsidRPr="00B03A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03A9F" w:rsidRPr="00B03A9F">
              <w:rPr>
                <w:rFonts w:ascii="Tahoma" w:hAnsi="Tahoma" w:cs="Tahoma"/>
                <w:sz w:val="16"/>
                <w:szCs w:val="16"/>
              </w:rPr>
              <w:t xml:space="preserve">tagliare il filo </w:t>
            </w:r>
            <w:r w:rsidR="000F4A2D">
              <w:rPr>
                <w:rFonts w:ascii="Tahoma" w:hAnsi="Tahoma" w:cs="Tahoma"/>
                <w:sz w:val="16"/>
                <w:szCs w:val="16"/>
              </w:rPr>
              <w:t xml:space="preserve">MARRONE </w:t>
            </w:r>
            <w:r w:rsidRPr="00B03A9F">
              <w:rPr>
                <w:rFonts w:ascii="Tahoma" w:hAnsi="Tahoma" w:cs="Tahoma"/>
                <w:sz w:val="16"/>
                <w:szCs w:val="16"/>
              </w:rPr>
              <w:t xml:space="preserve">pos.3 </w:t>
            </w:r>
            <w:r w:rsidR="00B03A9F" w:rsidRPr="00B03A9F">
              <w:rPr>
                <w:rFonts w:ascii="Tahoma" w:hAnsi="Tahoma" w:cs="Tahoma"/>
                <w:sz w:val="16"/>
                <w:szCs w:val="16"/>
              </w:rPr>
              <w:t>nel connettore ROSSO/NERO a 6 poli sul blocchetto di accensione</w:t>
            </w:r>
            <w:r w:rsidRPr="00B03A9F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A20272E" w14:textId="77777777" w:rsidR="00EA2642" w:rsidRPr="00F0633C" w:rsidRDefault="000F4A2D" w:rsidP="00F063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POMPA CARBURANTE </w:t>
            </w:r>
            <w:r w:rsidR="00EA2642" w:rsidRPr="00F0633C">
              <w:rPr>
                <w:rFonts w:ascii="Tahoma" w:hAnsi="Tahoma" w:cs="Tahoma"/>
                <w:sz w:val="16"/>
                <w:szCs w:val="16"/>
              </w:rPr>
              <w:t>(di</w:t>
            </w:r>
            <w:r w:rsidR="00B03A9F" w:rsidRPr="00F0633C">
              <w:rPr>
                <w:rFonts w:ascii="Tahoma" w:hAnsi="Tahoma" w:cs="Tahoma"/>
                <w:sz w:val="16"/>
                <w:szCs w:val="16"/>
              </w:rPr>
              <w:t>esel</w:t>
            </w:r>
            <w:r w:rsidR="00EA2642" w:rsidRPr="00F0633C">
              <w:rPr>
                <w:rFonts w:ascii="Tahoma" w:hAnsi="Tahoma" w:cs="Tahoma"/>
                <w:sz w:val="16"/>
                <w:szCs w:val="16"/>
              </w:rPr>
              <w:t xml:space="preserve">): </w:t>
            </w:r>
            <w:r w:rsidR="00B03A9F" w:rsidRPr="00F0633C">
              <w:rPr>
                <w:rFonts w:ascii="Tahoma" w:hAnsi="Tahoma" w:cs="Tahoma"/>
                <w:sz w:val="16"/>
                <w:szCs w:val="16"/>
              </w:rPr>
              <w:t xml:space="preserve">tagliare il filo GIALLO </w:t>
            </w:r>
            <w:r w:rsidR="00F0633C" w:rsidRPr="00F0633C">
              <w:rPr>
                <w:rFonts w:ascii="Tahoma" w:hAnsi="Tahoma" w:cs="Tahoma"/>
                <w:sz w:val="16"/>
                <w:szCs w:val="16"/>
              </w:rPr>
              <w:t xml:space="preserve">dietro il fusibile </w:t>
            </w:r>
            <w:r w:rsidR="00EA2642" w:rsidRPr="00F0633C">
              <w:rPr>
                <w:rFonts w:ascii="Tahoma" w:hAnsi="Tahoma" w:cs="Tahoma"/>
                <w:sz w:val="16"/>
                <w:szCs w:val="16"/>
              </w:rPr>
              <w:t xml:space="preserve">n°26 </w:t>
            </w:r>
            <w:r w:rsidR="00F0633C" w:rsidRPr="00F0633C">
              <w:rPr>
                <w:rFonts w:ascii="Tahoma" w:hAnsi="Tahoma" w:cs="Tahoma"/>
                <w:sz w:val="16"/>
                <w:szCs w:val="16"/>
              </w:rPr>
              <w:t>di</w:t>
            </w:r>
            <w:r w:rsidR="00EA2642" w:rsidRPr="00F0633C">
              <w:rPr>
                <w:rFonts w:ascii="Tahoma" w:hAnsi="Tahoma" w:cs="Tahoma"/>
                <w:sz w:val="16"/>
                <w:szCs w:val="16"/>
              </w:rPr>
              <w:t xml:space="preserve"> 5A.</w:t>
            </w:r>
          </w:p>
        </w:tc>
      </w:tr>
      <w:tr w:rsidR="00EA2642" w:rsidRPr="00F20B85" w14:paraId="177FC0FF" w14:textId="77777777" w:rsidTr="00EE3694">
        <w:trPr>
          <w:trHeight w:val="131"/>
        </w:trPr>
        <w:tc>
          <w:tcPr>
            <w:tcW w:w="2694" w:type="dxa"/>
            <w:vAlign w:val="center"/>
          </w:tcPr>
          <w:p w14:paraId="0069CD8F" w14:textId="77777777" w:rsidR="00EA2642" w:rsidRDefault="00EA2642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COMFORT</w:t>
            </w:r>
          </w:p>
          <w:p w14:paraId="54F6A126" w14:textId="3CF2BD56" w:rsidR="00EC3234" w:rsidRPr="00F20B85" w:rsidRDefault="00EC3234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Max 100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985" w:type="dxa"/>
            <w:vAlign w:val="center"/>
          </w:tcPr>
          <w:p w14:paraId="1491128A" w14:textId="77777777" w:rsidR="00EA2642" w:rsidRPr="00E7214A" w:rsidRDefault="00EA2642" w:rsidP="00AD2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Marrone:</w:t>
            </w:r>
          </w:p>
        </w:tc>
        <w:tc>
          <w:tcPr>
            <w:tcW w:w="6095" w:type="dxa"/>
            <w:vAlign w:val="center"/>
          </w:tcPr>
          <w:p w14:paraId="1C80E28B" w14:textId="77777777" w:rsidR="00EA2642" w:rsidRPr="000F4A2D" w:rsidRDefault="000F4A2D" w:rsidP="00F0633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F4A2D">
              <w:rPr>
                <w:rFonts w:ascii="Tahoma" w:hAnsi="Tahoma" w:cs="Tahoma"/>
                <w:sz w:val="16"/>
                <w:szCs w:val="16"/>
              </w:rPr>
              <w:t>La chiusura automatica dei v</w:t>
            </w:r>
            <w:r>
              <w:rPr>
                <w:rFonts w:ascii="Tahoma" w:hAnsi="Tahoma" w:cs="Tahoma"/>
                <w:sz w:val="16"/>
                <w:szCs w:val="16"/>
              </w:rPr>
              <w:t>etri è possibile solo tramite radiocomando originale</w:t>
            </w:r>
          </w:p>
        </w:tc>
      </w:tr>
    </w:tbl>
    <w:p w14:paraId="1B1BA997" w14:textId="77777777" w:rsidR="006B280D" w:rsidRDefault="006B280D" w:rsidP="006B280D"/>
    <w:p w14:paraId="0F45CD1E" w14:textId="77777777" w:rsidR="006B280D" w:rsidRDefault="006B280D" w:rsidP="006B280D"/>
    <w:p w14:paraId="03DAA16A" w14:textId="77777777" w:rsidR="006B280D" w:rsidRDefault="006B280D" w:rsidP="006B280D"/>
    <w:sectPr w:rsidR="006B280D" w:rsidSect="00B856DE">
      <w:footerReference w:type="default" r:id="rId13"/>
      <w:pgSz w:w="11906" w:h="16838"/>
      <w:pgMar w:top="568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E113" w14:textId="77777777" w:rsidR="006B280D" w:rsidRDefault="006B280D" w:rsidP="007338B9">
      <w:r>
        <w:separator/>
      </w:r>
    </w:p>
  </w:endnote>
  <w:endnote w:type="continuationSeparator" w:id="0">
    <w:p w14:paraId="19B4469F" w14:textId="77777777" w:rsidR="006B280D" w:rsidRDefault="006B280D" w:rsidP="0073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47D2" w14:textId="77777777" w:rsidR="006B280D" w:rsidRDefault="006B280D" w:rsidP="004E27A4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0E2F2A82" w14:textId="77777777" w:rsidR="006B280D" w:rsidRDefault="006B280D" w:rsidP="004E27A4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  <w:p w14:paraId="427E658A" w14:textId="77777777" w:rsidR="006B280D" w:rsidRPr="00A15812" w:rsidRDefault="006B280D" w:rsidP="00A15812">
    <w:pPr>
      <w:ind w:left="-567"/>
      <w:jc w:val="center"/>
      <w:rPr>
        <w:rFonts w:ascii="Tahoma" w:hAnsi="Tahoma" w:cs="Tahoma"/>
        <w:smallCaps/>
        <w:sz w:val="12"/>
        <w:szCs w:val="12"/>
      </w:rPr>
    </w:pPr>
  </w:p>
  <w:p w14:paraId="060A2E56" w14:textId="77777777" w:rsidR="006B280D" w:rsidRPr="00631CD7" w:rsidRDefault="006B28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E300" w14:textId="77777777" w:rsidR="006B280D" w:rsidRDefault="006B280D" w:rsidP="007338B9">
      <w:r>
        <w:separator/>
      </w:r>
    </w:p>
  </w:footnote>
  <w:footnote w:type="continuationSeparator" w:id="0">
    <w:p w14:paraId="710273F4" w14:textId="77777777" w:rsidR="006B280D" w:rsidRDefault="006B280D" w:rsidP="0073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8B9"/>
    <w:rsid w:val="000173FE"/>
    <w:rsid w:val="000572A0"/>
    <w:rsid w:val="00075601"/>
    <w:rsid w:val="000B4B4B"/>
    <w:rsid w:val="000C697E"/>
    <w:rsid w:val="000F4A2D"/>
    <w:rsid w:val="00116A67"/>
    <w:rsid w:val="0012092A"/>
    <w:rsid w:val="0012312A"/>
    <w:rsid w:val="001320D4"/>
    <w:rsid w:val="00142006"/>
    <w:rsid w:val="00146F5F"/>
    <w:rsid w:val="00175216"/>
    <w:rsid w:val="001E7555"/>
    <w:rsid w:val="00207D52"/>
    <w:rsid w:val="002E1C27"/>
    <w:rsid w:val="00325627"/>
    <w:rsid w:val="00333922"/>
    <w:rsid w:val="0034582C"/>
    <w:rsid w:val="0035087B"/>
    <w:rsid w:val="00362F57"/>
    <w:rsid w:val="003670F0"/>
    <w:rsid w:val="0038723E"/>
    <w:rsid w:val="00393015"/>
    <w:rsid w:val="003E3913"/>
    <w:rsid w:val="003F118D"/>
    <w:rsid w:val="003F26BD"/>
    <w:rsid w:val="00416D3C"/>
    <w:rsid w:val="00467385"/>
    <w:rsid w:val="004E27A4"/>
    <w:rsid w:val="00533C63"/>
    <w:rsid w:val="00543636"/>
    <w:rsid w:val="005568F1"/>
    <w:rsid w:val="005C71F4"/>
    <w:rsid w:val="005D2EE1"/>
    <w:rsid w:val="005E62C6"/>
    <w:rsid w:val="005F607A"/>
    <w:rsid w:val="00631CD7"/>
    <w:rsid w:val="006839A0"/>
    <w:rsid w:val="006A44F2"/>
    <w:rsid w:val="006B280D"/>
    <w:rsid w:val="00717F4B"/>
    <w:rsid w:val="007338B9"/>
    <w:rsid w:val="00735484"/>
    <w:rsid w:val="0073603B"/>
    <w:rsid w:val="00766690"/>
    <w:rsid w:val="00782768"/>
    <w:rsid w:val="008249C6"/>
    <w:rsid w:val="00857F10"/>
    <w:rsid w:val="00865274"/>
    <w:rsid w:val="00870ED5"/>
    <w:rsid w:val="008867AA"/>
    <w:rsid w:val="008B6169"/>
    <w:rsid w:val="008D1F73"/>
    <w:rsid w:val="008F5C7D"/>
    <w:rsid w:val="009F1756"/>
    <w:rsid w:val="00A15812"/>
    <w:rsid w:val="00A15DC8"/>
    <w:rsid w:val="00A313BB"/>
    <w:rsid w:val="00A816CA"/>
    <w:rsid w:val="00A81DE5"/>
    <w:rsid w:val="00AB0DE0"/>
    <w:rsid w:val="00AD2075"/>
    <w:rsid w:val="00AD64FE"/>
    <w:rsid w:val="00B03A9F"/>
    <w:rsid w:val="00B040C6"/>
    <w:rsid w:val="00B10359"/>
    <w:rsid w:val="00B26DD2"/>
    <w:rsid w:val="00B477BC"/>
    <w:rsid w:val="00B5594D"/>
    <w:rsid w:val="00B856DE"/>
    <w:rsid w:val="00B85AAD"/>
    <w:rsid w:val="00B90A71"/>
    <w:rsid w:val="00C7026F"/>
    <w:rsid w:val="00C75538"/>
    <w:rsid w:val="00C930CB"/>
    <w:rsid w:val="00CA57D3"/>
    <w:rsid w:val="00CD1944"/>
    <w:rsid w:val="00CE382D"/>
    <w:rsid w:val="00D20905"/>
    <w:rsid w:val="00D225CE"/>
    <w:rsid w:val="00D34C29"/>
    <w:rsid w:val="00D9031D"/>
    <w:rsid w:val="00DB5174"/>
    <w:rsid w:val="00E32933"/>
    <w:rsid w:val="00E52C9B"/>
    <w:rsid w:val="00E83D71"/>
    <w:rsid w:val="00E87A5C"/>
    <w:rsid w:val="00EA2642"/>
    <w:rsid w:val="00EC3234"/>
    <w:rsid w:val="00EE3694"/>
    <w:rsid w:val="00F0633C"/>
    <w:rsid w:val="00F31877"/>
    <w:rsid w:val="00F86997"/>
    <w:rsid w:val="00F933D7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  <w14:docId w14:val="72018A95"/>
  <w15:docId w15:val="{91CDE861-B367-46A3-B11A-2F9DB14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B4B4B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8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8B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7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8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8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7338B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0B4B4B"/>
    <w:rPr>
      <w:rFonts w:ascii="Tahoma" w:eastAsia="Times New Roman" w:hAnsi="Tahoma" w:cs="Tahoma"/>
      <w:b/>
      <w:sz w:val="1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1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D577F-81F2-499F-A1D5-B4D66D4C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</dc:creator>
  <cp:lastModifiedBy>Simone Decapitani</cp:lastModifiedBy>
  <cp:revision>22</cp:revision>
  <cp:lastPrinted>2017-11-24T11:35:00Z</cp:lastPrinted>
  <dcterms:created xsi:type="dcterms:W3CDTF">2016-01-07T09:00:00Z</dcterms:created>
  <dcterms:modified xsi:type="dcterms:W3CDTF">2022-01-24T10:41:00Z</dcterms:modified>
</cp:coreProperties>
</file>